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DA" w:rsidRPr="0012138E" w:rsidRDefault="008D0B53">
      <w:pPr>
        <w:rPr>
          <w:rFonts w:ascii="Verdana" w:hAnsi="Verdana"/>
          <w:sz w:val="40"/>
          <w:szCs w:val="40"/>
          <w:u w:val="single"/>
          <w:lang w:val="en-AU"/>
        </w:rPr>
      </w:pPr>
      <w:r w:rsidRPr="0012138E">
        <w:rPr>
          <w:rFonts w:ascii="Verdana" w:hAnsi="Verdana"/>
          <w:sz w:val="40"/>
          <w:szCs w:val="40"/>
          <w:u w:val="single"/>
          <w:lang w:val="en-AU"/>
        </w:rPr>
        <w:t>Competition Administration and Conditions of Play</w:t>
      </w:r>
    </w:p>
    <w:p w:rsidR="008F2204" w:rsidRPr="0012138E" w:rsidRDefault="008F2204" w:rsidP="008F2204">
      <w:pPr>
        <w:spacing w:after="0"/>
        <w:rPr>
          <w:rFonts w:ascii="Verdana" w:hAnsi="Verdana"/>
          <w:u w:val="single"/>
          <w:lang w:val="en-AU"/>
        </w:rPr>
      </w:pPr>
      <w:r w:rsidRPr="0012138E">
        <w:rPr>
          <w:rFonts w:ascii="Verdana" w:hAnsi="Verdana"/>
          <w:u w:val="single"/>
          <w:lang w:val="en-AU"/>
        </w:rPr>
        <w:t>Allocation of Trophies and Prizes</w:t>
      </w:r>
    </w:p>
    <w:p w:rsidR="008F2204" w:rsidRPr="0012138E" w:rsidRDefault="008F2204" w:rsidP="008F2204">
      <w:pPr>
        <w:spacing w:after="0"/>
        <w:rPr>
          <w:rFonts w:ascii="Verdana" w:hAnsi="Verdana"/>
          <w:lang w:val="en-AU"/>
        </w:rPr>
      </w:pPr>
      <w:r w:rsidRPr="0012138E">
        <w:rPr>
          <w:rFonts w:ascii="Verdana" w:hAnsi="Verdana"/>
          <w:lang w:val="en-AU"/>
        </w:rPr>
        <w:t>Prizes and balls will be presented as per the schedule in the scorer’s manual, the Game Day Book. Some specific events will have a prize structure beyond the usual allocation.</w:t>
      </w:r>
    </w:p>
    <w:p w:rsidR="008F2204" w:rsidRPr="0012138E" w:rsidRDefault="008F2204" w:rsidP="008F2204">
      <w:pPr>
        <w:spacing w:after="0"/>
        <w:rPr>
          <w:rFonts w:ascii="Verdana" w:hAnsi="Verdana"/>
          <w:lang w:val="en-AU"/>
        </w:rPr>
      </w:pPr>
      <w:r w:rsidRPr="0012138E">
        <w:rPr>
          <w:rFonts w:ascii="Verdana" w:hAnsi="Verdana"/>
          <w:lang w:val="en-AU"/>
        </w:rPr>
        <w:t>A Monthly Medal, Championship or board event can only be won by a full playing member. Members of the PGA are not eligible to win these events. Should a visitor or non-resident member return the best score of the day then they may be awarded the prize money, however the Medal or Board prize is awarded to the best score by a full member.</w:t>
      </w:r>
    </w:p>
    <w:p w:rsidR="008F2204" w:rsidRPr="0012138E" w:rsidRDefault="008F2204" w:rsidP="008F2204">
      <w:pPr>
        <w:spacing w:after="0"/>
        <w:rPr>
          <w:rFonts w:ascii="Verdana" w:hAnsi="Verdana"/>
          <w:lang w:val="en-AU"/>
        </w:rPr>
      </w:pPr>
      <w:r w:rsidRPr="0012138E">
        <w:rPr>
          <w:rFonts w:ascii="Verdana" w:hAnsi="Verdana"/>
          <w:lang w:val="en-AU"/>
        </w:rPr>
        <w:t>Unless stated in the conditions of play a player may only win one trophy.</w:t>
      </w:r>
    </w:p>
    <w:p w:rsidR="008F2204" w:rsidRPr="0012138E" w:rsidRDefault="008F2204" w:rsidP="008F2204">
      <w:pPr>
        <w:spacing w:after="0"/>
        <w:rPr>
          <w:rFonts w:ascii="Verdana" w:hAnsi="Verdana"/>
          <w:lang w:val="en-AU"/>
        </w:rPr>
      </w:pPr>
    </w:p>
    <w:p w:rsidR="008F2204" w:rsidRPr="0012138E" w:rsidRDefault="008F2204" w:rsidP="008F2204">
      <w:pPr>
        <w:spacing w:after="0"/>
        <w:rPr>
          <w:rFonts w:ascii="Verdana" w:hAnsi="Verdana"/>
          <w:lang w:val="en-AU"/>
        </w:rPr>
      </w:pPr>
      <w:proofErr w:type="gramStart"/>
      <w:r w:rsidRPr="0012138E">
        <w:rPr>
          <w:rFonts w:ascii="Verdana" w:hAnsi="Verdana"/>
          <w:u w:val="single"/>
          <w:lang w:val="en-AU"/>
        </w:rPr>
        <w:t>Arriving late.</w:t>
      </w:r>
      <w:proofErr w:type="gramEnd"/>
      <w:r w:rsidRPr="0012138E">
        <w:rPr>
          <w:rFonts w:ascii="Verdana" w:hAnsi="Verdana"/>
          <w:lang w:val="en-AU"/>
        </w:rPr>
        <w:t xml:space="preserve"> If a player arrives at the tee ready to play 5 minutes late the penalty is loss of two strokes in a stroke/stableford event or loss of the first hole in match play. Penalty for lateness beyond five minutes is disqualification.</w:t>
      </w:r>
    </w:p>
    <w:p w:rsidR="008F2204" w:rsidRPr="0012138E" w:rsidRDefault="008F2204" w:rsidP="008D0B53">
      <w:pPr>
        <w:spacing w:after="0"/>
        <w:rPr>
          <w:rFonts w:ascii="Verdana" w:hAnsi="Verdana"/>
          <w:u w:val="single"/>
          <w:lang w:val="en-AU"/>
        </w:rPr>
      </w:pPr>
    </w:p>
    <w:p w:rsidR="008F2204" w:rsidRPr="0012138E" w:rsidRDefault="008F2204" w:rsidP="008F2204">
      <w:pPr>
        <w:spacing w:after="0"/>
        <w:rPr>
          <w:rFonts w:ascii="Verdana" w:hAnsi="Verdana"/>
          <w:u w:val="single"/>
          <w:lang w:val="en-AU"/>
        </w:rPr>
      </w:pPr>
      <w:r w:rsidRPr="0012138E">
        <w:rPr>
          <w:rFonts w:ascii="Verdana" w:hAnsi="Verdana"/>
          <w:u w:val="single"/>
          <w:lang w:val="en-AU"/>
        </w:rPr>
        <w:t>Eagle/Hole in One</w:t>
      </w:r>
    </w:p>
    <w:p w:rsidR="008F2204" w:rsidRPr="0012138E" w:rsidRDefault="008F2204" w:rsidP="008F2204">
      <w:pPr>
        <w:spacing w:after="0"/>
        <w:rPr>
          <w:rFonts w:ascii="Verdana" w:hAnsi="Verdana"/>
          <w:lang w:val="en-AU"/>
        </w:rPr>
      </w:pPr>
      <w:r w:rsidRPr="0012138E">
        <w:rPr>
          <w:rFonts w:ascii="Verdana" w:hAnsi="Verdana"/>
          <w:lang w:val="en-AU"/>
        </w:rPr>
        <w:t>Full playing members who score a hole in one or an eagle in a competition will be eligible for a box of 12 balls</w:t>
      </w:r>
      <w:r w:rsidR="008E33F4" w:rsidRPr="0012138E">
        <w:rPr>
          <w:rFonts w:ascii="Verdana" w:hAnsi="Verdana"/>
          <w:lang w:val="en-AU"/>
        </w:rPr>
        <w:t xml:space="preserve">. A hole in one also wins </w:t>
      </w:r>
      <w:r w:rsidRPr="0012138E">
        <w:rPr>
          <w:rFonts w:ascii="Verdana" w:hAnsi="Verdana"/>
          <w:lang w:val="en-AU"/>
        </w:rPr>
        <w:t>an engraved trophy</w:t>
      </w:r>
      <w:r w:rsidR="008E33F4" w:rsidRPr="0012138E">
        <w:rPr>
          <w:rFonts w:ascii="Verdana" w:hAnsi="Verdana"/>
          <w:lang w:val="en-AU"/>
        </w:rPr>
        <w:t xml:space="preserve"> and their name on the honour board</w:t>
      </w:r>
      <w:r w:rsidRPr="0012138E">
        <w:rPr>
          <w:rFonts w:ascii="Verdana" w:hAnsi="Verdana"/>
          <w:lang w:val="en-AU"/>
        </w:rPr>
        <w:t>. Non resident members may be awarded 3 balls for either.</w:t>
      </w:r>
    </w:p>
    <w:p w:rsidR="008F2204" w:rsidRPr="0012138E" w:rsidRDefault="008F2204" w:rsidP="008D0B53">
      <w:pPr>
        <w:spacing w:after="0"/>
        <w:rPr>
          <w:rFonts w:ascii="Verdana" w:hAnsi="Verdana"/>
          <w:u w:val="single"/>
          <w:lang w:val="en-AU"/>
        </w:rPr>
      </w:pPr>
    </w:p>
    <w:p w:rsidR="008F2204" w:rsidRPr="0012138E" w:rsidRDefault="008F2204" w:rsidP="008F2204">
      <w:pPr>
        <w:spacing w:after="0"/>
        <w:rPr>
          <w:rFonts w:ascii="Verdana" w:hAnsi="Verdana"/>
          <w:u w:val="single"/>
          <w:lang w:val="en-AU"/>
        </w:rPr>
      </w:pPr>
      <w:r w:rsidRPr="0012138E">
        <w:rPr>
          <w:rFonts w:ascii="Verdana" w:hAnsi="Verdana"/>
          <w:u w:val="single"/>
          <w:lang w:val="en-AU"/>
        </w:rPr>
        <w:t>Cancellation or Abandonment</w:t>
      </w:r>
    </w:p>
    <w:p w:rsidR="008F2204" w:rsidRPr="0012138E" w:rsidRDefault="008F2204" w:rsidP="008F2204">
      <w:pPr>
        <w:spacing w:after="0"/>
        <w:rPr>
          <w:rFonts w:ascii="Verdana" w:hAnsi="Verdana"/>
          <w:lang w:val="en-AU"/>
        </w:rPr>
      </w:pPr>
      <w:r w:rsidRPr="0012138E">
        <w:rPr>
          <w:rFonts w:ascii="Verdana" w:hAnsi="Verdana"/>
          <w:lang w:val="en-AU"/>
        </w:rPr>
        <w:t>A competition may only be cancelled or deferred if the course has been closed. The decision to close the course is the prerogative of the Captain, Match Committee Member, and/or the course manager.</w:t>
      </w:r>
    </w:p>
    <w:p w:rsidR="008F2204" w:rsidRPr="0012138E" w:rsidRDefault="008F2204" w:rsidP="008F2204">
      <w:pPr>
        <w:spacing w:after="0"/>
        <w:rPr>
          <w:rFonts w:ascii="Verdana" w:hAnsi="Verdana"/>
          <w:lang w:val="en-AU"/>
        </w:rPr>
      </w:pPr>
      <w:r w:rsidRPr="0012138E">
        <w:rPr>
          <w:rFonts w:ascii="Verdana" w:hAnsi="Verdana"/>
          <w:lang w:val="en-AU"/>
        </w:rPr>
        <w:t>When play has been abandoned or deferred it will be the decision of the Match Committee as to whether the competition or round is re-scheduled or cancelled.</w:t>
      </w:r>
    </w:p>
    <w:p w:rsidR="008F2204" w:rsidRPr="0012138E" w:rsidRDefault="008F2204" w:rsidP="008F2204">
      <w:pPr>
        <w:spacing w:after="0"/>
        <w:rPr>
          <w:rFonts w:ascii="Verdana" w:hAnsi="Verdana"/>
          <w:lang w:val="en-AU"/>
        </w:rPr>
      </w:pPr>
      <w:r w:rsidRPr="0012138E">
        <w:rPr>
          <w:rFonts w:ascii="Verdana" w:hAnsi="Verdana"/>
          <w:lang w:val="en-AU"/>
        </w:rPr>
        <w:t xml:space="preserve">When a competition is cancelled the associated competition fees will be refunded. A minimum of 12 players constitutes a competition. </w:t>
      </w:r>
    </w:p>
    <w:p w:rsidR="008F2204" w:rsidRPr="0012138E" w:rsidRDefault="008F2204" w:rsidP="008F2204">
      <w:pPr>
        <w:spacing w:after="0"/>
        <w:rPr>
          <w:rFonts w:ascii="Verdana" w:hAnsi="Verdana"/>
          <w:lang w:val="en-AU"/>
        </w:rPr>
      </w:pPr>
      <w:r w:rsidRPr="0012138E">
        <w:rPr>
          <w:rFonts w:ascii="Verdana" w:hAnsi="Verdana"/>
          <w:lang w:val="en-AU"/>
        </w:rPr>
        <w:t>At least 54 holes, 3 rounds of the Men’s Club Championships must be played before the Championships can be declared to have been played.</w:t>
      </w:r>
    </w:p>
    <w:p w:rsidR="008F2204" w:rsidRPr="0012138E" w:rsidRDefault="008F2204" w:rsidP="008F2204">
      <w:pPr>
        <w:spacing w:after="0"/>
        <w:rPr>
          <w:rFonts w:ascii="Verdana" w:hAnsi="Verdana"/>
          <w:lang w:val="en-AU"/>
        </w:rPr>
      </w:pPr>
      <w:r w:rsidRPr="0012138E">
        <w:rPr>
          <w:rFonts w:ascii="Verdana" w:hAnsi="Verdana"/>
          <w:lang w:val="en-AU"/>
        </w:rPr>
        <w:t>At least 36 holes, 2 rounds of the Women’s Club Championships must be played before the Championships can be declared to have been played.</w:t>
      </w:r>
    </w:p>
    <w:p w:rsidR="008F2204" w:rsidRPr="0012138E" w:rsidRDefault="008F2204" w:rsidP="008F2204">
      <w:pPr>
        <w:spacing w:after="0"/>
        <w:rPr>
          <w:rFonts w:ascii="Verdana" w:hAnsi="Verdana"/>
          <w:lang w:val="en-AU"/>
        </w:rPr>
      </w:pPr>
    </w:p>
    <w:p w:rsidR="008F2204" w:rsidRPr="0012138E" w:rsidRDefault="008F2204" w:rsidP="008F2204">
      <w:pPr>
        <w:spacing w:after="0"/>
        <w:rPr>
          <w:rFonts w:ascii="Verdana" w:hAnsi="Verdana"/>
          <w:lang w:val="en-AU"/>
        </w:rPr>
      </w:pPr>
      <w:r w:rsidRPr="0012138E">
        <w:rPr>
          <w:rFonts w:ascii="Verdana" w:hAnsi="Verdana"/>
          <w:u w:val="single"/>
          <w:lang w:val="en-AU"/>
        </w:rPr>
        <w:t>Course Record</w:t>
      </w:r>
    </w:p>
    <w:p w:rsidR="008F2204" w:rsidRPr="0012138E" w:rsidRDefault="008F2204" w:rsidP="008F2204">
      <w:pPr>
        <w:rPr>
          <w:rFonts w:ascii="Verdana" w:hAnsi="Verdana"/>
        </w:rPr>
      </w:pPr>
      <w:r w:rsidRPr="0012138E">
        <w:rPr>
          <w:rFonts w:ascii="Verdana" w:hAnsi="Verdana"/>
        </w:rPr>
        <w:t xml:space="preserve">To be eligible for a course record to occur it must </w:t>
      </w:r>
      <w:proofErr w:type="spellStart"/>
      <w:r w:rsidRPr="0012138E">
        <w:rPr>
          <w:rFonts w:ascii="Verdana" w:hAnsi="Verdana"/>
        </w:rPr>
        <w:t>bein</w:t>
      </w:r>
      <w:proofErr w:type="spellEnd"/>
      <w:r w:rsidRPr="0012138E">
        <w:rPr>
          <w:rFonts w:ascii="Verdana" w:hAnsi="Verdana"/>
        </w:rPr>
        <w:t xml:space="preserve"> individual stroke play with holes and the tee markers in their proper medal or championship position and the ball is to be played as it lies. </w:t>
      </w:r>
    </w:p>
    <w:p w:rsidR="008F2204" w:rsidRPr="0012138E" w:rsidRDefault="008F2204" w:rsidP="008D0B53">
      <w:pPr>
        <w:spacing w:after="0"/>
        <w:rPr>
          <w:rFonts w:ascii="Verdana" w:hAnsi="Verdana"/>
          <w:u w:val="single"/>
          <w:lang w:val="en-AU"/>
        </w:rPr>
      </w:pPr>
    </w:p>
    <w:p w:rsidR="008F2204" w:rsidRPr="0012138E" w:rsidRDefault="008F2204" w:rsidP="008F2204">
      <w:pPr>
        <w:spacing w:after="0"/>
        <w:rPr>
          <w:rFonts w:ascii="Verdana" w:hAnsi="Verdana"/>
          <w:u w:val="single"/>
          <w:lang w:val="en-AU"/>
        </w:rPr>
      </w:pPr>
      <w:r w:rsidRPr="0012138E">
        <w:rPr>
          <w:rFonts w:ascii="Verdana" w:hAnsi="Verdana"/>
          <w:u w:val="single"/>
          <w:lang w:val="en-AU"/>
        </w:rPr>
        <w:t>Daily Course Conditions of Play</w:t>
      </w:r>
    </w:p>
    <w:p w:rsidR="008F2204" w:rsidRPr="0012138E" w:rsidRDefault="008F2204" w:rsidP="008F2204">
      <w:pPr>
        <w:rPr>
          <w:rFonts w:ascii="Verdana" w:hAnsi="Verdana"/>
        </w:rPr>
      </w:pPr>
      <w:r w:rsidRPr="0012138E">
        <w:rPr>
          <w:rFonts w:ascii="Verdana" w:hAnsi="Verdana"/>
        </w:rPr>
        <w:t>If it is likely that</w:t>
      </w:r>
      <w:r w:rsidR="008E33F4" w:rsidRPr="0012138E">
        <w:rPr>
          <w:rFonts w:ascii="Verdana" w:hAnsi="Verdana"/>
        </w:rPr>
        <w:t xml:space="preserve"> the</w:t>
      </w:r>
      <w:r w:rsidRPr="0012138E">
        <w:rPr>
          <w:rFonts w:ascii="Verdana" w:hAnsi="Verdana"/>
        </w:rPr>
        <w:t xml:space="preserve"> condition of the course may have changed ove</w:t>
      </w:r>
      <w:r w:rsidR="008E33F4" w:rsidRPr="0012138E">
        <w:rPr>
          <w:rFonts w:ascii="Verdana" w:hAnsi="Verdana"/>
        </w:rPr>
        <w:t>rnight due to a weather event, t</w:t>
      </w:r>
      <w:r w:rsidRPr="0012138E">
        <w:rPr>
          <w:rFonts w:ascii="Verdana" w:hAnsi="Verdana"/>
        </w:rPr>
        <w:t xml:space="preserve">he Club will conduct an overall review of the course. This may be conducted by the Head </w:t>
      </w:r>
      <w:proofErr w:type="spellStart"/>
      <w:r w:rsidRPr="0012138E">
        <w:rPr>
          <w:rFonts w:ascii="Verdana" w:hAnsi="Verdana"/>
        </w:rPr>
        <w:t>Greenkeeper</w:t>
      </w:r>
      <w:proofErr w:type="spellEnd"/>
      <w:r w:rsidRPr="0012138E">
        <w:rPr>
          <w:rFonts w:ascii="Verdana" w:hAnsi="Verdana"/>
        </w:rPr>
        <w:t xml:space="preserve"> for daily events or by the Captain or a Match Committee representative in the Captain’s absence for major events, </w:t>
      </w:r>
      <w:proofErr w:type="spellStart"/>
      <w:r w:rsidRPr="0012138E">
        <w:rPr>
          <w:rFonts w:ascii="Verdana" w:hAnsi="Verdana"/>
        </w:rPr>
        <w:t>eg</w:t>
      </w:r>
      <w:proofErr w:type="spellEnd"/>
      <w:r w:rsidRPr="0012138E">
        <w:rPr>
          <w:rFonts w:ascii="Verdana" w:hAnsi="Verdana"/>
        </w:rPr>
        <w:t xml:space="preserve"> Club Championships. </w:t>
      </w:r>
    </w:p>
    <w:p w:rsidR="008F2204" w:rsidRPr="0012138E" w:rsidRDefault="008F2204" w:rsidP="008F2204">
      <w:pPr>
        <w:rPr>
          <w:rFonts w:ascii="Verdana" w:hAnsi="Verdana"/>
        </w:rPr>
      </w:pPr>
      <w:r w:rsidRPr="0012138E">
        <w:rPr>
          <w:rFonts w:ascii="Verdana" w:hAnsi="Verdana"/>
        </w:rPr>
        <w:lastRenderedPageBreak/>
        <w:t xml:space="preserve">If in the opinion of the Head </w:t>
      </w:r>
      <w:proofErr w:type="spellStart"/>
      <w:r w:rsidRPr="0012138E">
        <w:rPr>
          <w:rFonts w:ascii="Verdana" w:hAnsi="Verdana"/>
        </w:rPr>
        <w:t>Greenkeeper</w:t>
      </w:r>
      <w:proofErr w:type="spellEnd"/>
      <w:r w:rsidRPr="0012138E">
        <w:rPr>
          <w:rFonts w:ascii="Verdana" w:hAnsi="Verdana"/>
        </w:rPr>
        <w:t xml:space="preserve"> and/or the Match Committee representative (this may include the Secretary Manager for the purposes of availability)  the conditions of the course require changing, the HG or MC will advise the Pro Shop who will then put the corresponding temporary local rule onto the Local Rules board. This temporary local rule will be in play until such time as the HG, Captain and Secretary Manager consider it appropriate to remove the rule. </w:t>
      </w:r>
    </w:p>
    <w:p w:rsidR="008F2204" w:rsidRPr="0012138E" w:rsidRDefault="008F2204" w:rsidP="0012138E">
      <w:pPr>
        <w:rPr>
          <w:rFonts w:ascii="Verdana" w:hAnsi="Verdana"/>
        </w:rPr>
      </w:pPr>
      <w:r w:rsidRPr="0012138E">
        <w:rPr>
          <w:rFonts w:ascii="Verdana" w:hAnsi="Verdana"/>
        </w:rPr>
        <w:t>The timeframe for such a decision to be made is no later than 30</w:t>
      </w:r>
      <w:r w:rsidR="008E33F4" w:rsidRPr="0012138E">
        <w:rPr>
          <w:rFonts w:ascii="Verdana" w:hAnsi="Verdana"/>
        </w:rPr>
        <w:t xml:space="preserve"> </w:t>
      </w:r>
      <w:r w:rsidRPr="0012138E">
        <w:rPr>
          <w:rFonts w:ascii="Verdana" w:hAnsi="Verdana"/>
        </w:rPr>
        <w:t>minutes prior to the commencement of the first tee time. The Club will adhere to the Golf Australia guidelines in respect to the conditions of a golf course and its effects on handicapping.</w:t>
      </w:r>
    </w:p>
    <w:p w:rsidR="008D0B53" w:rsidRPr="0012138E" w:rsidRDefault="008D0B53" w:rsidP="008D0B53">
      <w:pPr>
        <w:spacing w:after="0"/>
        <w:rPr>
          <w:rFonts w:ascii="Verdana" w:hAnsi="Verdana"/>
          <w:u w:val="single"/>
          <w:lang w:val="en-AU"/>
        </w:rPr>
      </w:pPr>
      <w:r w:rsidRPr="0012138E">
        <w:rPr>
          <w:rFonts w:ascii="Verdana" w:hAnsi="Verdana"/>
          <w:u w:val="single"/>
          <w:lang w:val="en-AU"/>
        </w:rPr>
        <w:t>Eligibility</w:t>
      </w:r>
    </w:p>
    <w:p w:rsidR="008D0B53" w:rsidRPr="0012138E" w:rsidRDefault="008D0B53" w:rsidP="008D0B53">
      <w:pPr>
        <w:spacing w:after="0"/>
        <w:rPr>
          <w:rFonts w:ascii="Verdana" w:hAnsi="Verdana"/>
          <w:lang w:val="en-AU"/>
        </w:rPr>
      </w:pPr>
      <w:r w:rsidRPr="0012138E">
        <w:rPr>
          <w:rFonts w:ascii="Verdana" w:hAnsi="Verdana"/>
          <w:lang w:val="en-AU"/>
        </w:rPr>
        <w:t xml:space="preserve">A member or visitor must be a current financial member of a golf club, together with having a Golf Australia Handicap and registration with </w:t>
      </w:r>
      <w:proofErr w:type="spellStart"/>
      <w:r w:rsidRPr="0012138E">
        <w:rPr>
          <w:rFonts w:ascii="Verdana" w:hAnsi="Verdana"/>
          <w:lang w:val="en-AU"/>
        </w:rPr>
        <w:t>Golflink</w:t>
      </w:r>
      <w:proofErr w:type="spellEnd"/>
      <w:r w:rsidRPr="0012138E">
        <w:rPr>
          <w:rFonts w:ascii="Verdana" w:hAnsi="Verdana"/>
          <w:lang w:val="en-AU"/>
        </w:rPr>
        <w:t>.</w:t>
      </w:r>
    </w:p>
    <w:p w:rsidR="008D0B53" w:rsidRPr="0012138E" w:rsidRDefault="008D0B53" w:rsidP="008D0B53">
      <w:pPr>
        <w:spacing w:after="0"/>
        <w:rPr>
          <w:rFonts w:ascii="Verdana" w:hAnsi="Verdana"/>
          <w:lang w:val="en-AU"/>
        </w:rPr>
      </w:pPr>
    </w:p>
    <w:p w:rsidR="008D0B53" w:rsidRPr="0012138E" w:rsidRDefault="008D0B53" w:rsidP="008D0B53">
      <w:pPr>
        <w:spacing w:after="0"/>
        <w:rPr>
          <w:rFonts w:ascii="Verdana" w:hAnsi="Verdana"/>
          <w:u w:val="single"/>
          <w:lang w:val="en-AU"/>
        </w:rPr>
      </w:pPr>
      <w:r w:rsidRPr="0012138E">
        <w:rPr>
          <w:rFonts w:ascii="Verdana" w:hAnsi="Verdana"/>
          <w:u w:val="single"/>
          <w:lang w:val="en-AU"/>
        </w:rPr>
        <w:t>Entering Competitions</w:t>
      </w:r>
    </w:p>
    <w:p w:rsidR="008D0B53" w:rsidRPr="0012138E" w:rsidRDefault="008D0B53" w:rsidP="008D0B53">
      <w:pPr>
        <w:spacing w:after="0"/>
        <w:rPr>
          <w:rFonts w:ascii="Verdana" w:hAnsi="Verdana"/>
          <w:lang w:val="en-AU"/>
        </w:rPr>
      </w:pPr>
      <w:r w:rsidRPr="0012138E">
        <w:rPr>
          <w:rFonts w:ascii="Verdana" w:hAnsi="Verdana"/>
          <w:lang w:val="en-AU"/>
        </w:rPr>
        <w:t>Players may enter a scheduled competition via the club website (after registration), at one of the terminals in the club house or via the pro-shop either in person or by phone.</w:t>
      </w:r>
    </w:p>
    <w:p w:rsidR="008D0B53" w:rsidRPr="0012138E" w:rsidRDefault="00441411" w:rsidP="008D0B53">
      <w:pPr>
        <w:spacing w:after="0"/>
        <w:rPr>
          <w:rFonts w:ascii="Verdana" w:hAnsi="Verdana"/>
          <w:lang w:val="en-AU"/>
        </w:rPr>
      </w:pPr>
      <w:r w:rsidRPr="0012138E">
        <w:rPr>
          <w:rFonts w:ascii="Verdana" w:hAnsi="Verdana"/>
          <w:lang w:val="en-AU"/>
        </w:rPr>
        <w:t>Players may enter</w:t>
      </w:r>
      <w:r w:rsidR="008D0B53" w:rsidRPr="0012138E">
        <w:rPr>
          <w:rFonts w:ascii="Verdana" w:hAnsi="Verdana"/>
          <w:lang w:val="en-AU"/>
        </w:rPr>
        <w:t xml:space="preserve"> a scheduled competition two weeks prior to the competition or when it becomes available on line.</w:t>
      </w:r>
    </w:p>
    <w:p w:rsidR="008D0B53" w:rsidRPr="0012138E" w:rsidRDefault="008D0B53" w:rsidP="008D0B53">
      <w:pPr>
        <w:spacing w:after="0"/>
        <w:rPr>
          <w:rFonts w:ascii="Verdana" w:hAnsi="Verdana"/>
          <w:lang w:val="en-AU"/>
        </w:rPr>
      </w:pPr>
      <w:r w:rsidRPr="0012138E">
        <w:rPr>
          <w:rFonts w:ascii="Verdana" w:hAnsi="Verdana"/>
          <w:lang w:val="en-AU"/>
        </w:rPr>
        <w:t xml:space="preserve">Social groups or visiting groups may pre-arrange an acceptable time </w:t>
      </w:r>
      <w:r w:rsidR="00441411" w:rsidRPr="0012138E">
        <w:rPr>
          <w:rFonts w:ascii="Verdana" w:hAnsi="Verdana"/>
          <w:lang w:val="en-AU"/>
        </w:rPr>
        <w:t xml:space="preserve">by arrangement </w:t>
      </w:r>
      <w:proofErr w:type="gramStart"/>
      <w:r w:rsidR="00441411" w:rsidRPr="0012138E">
        <w:rPr>
          <w:rFonts w:ascii="Verdana" w:hAnsi="Verdana"/>
          <w:lang w:val="en-AU"/>
        </w:rPr>
        <w:t xml:space="preserve">with </w:t>
      </w:r>
      <w:r w:rsidRPr="0012138E">
        <w:rPr>
          <w:rFonts w:ascii="Verdana" w:hAnsi="Verdana"/>
          <w:lang w:val="en-AU"/>
        </w:rPr>
        <w:t xml:space="preserve"> either</w:t>
      </w:r>
      <w:proofErr w:type="gramEnd"/>
      <w:r w:rsidRPr="0012138E">
        <w:rPr>
          <w:rFonts w:ascii="Verdana" w:hAnsi="Verdana"/>
          <w:lang w:val="en-AU"/>
        </w:rPr>
        <w:t xml:space="preserve"> the golf professional or secretary manager.</w:t>
      </w:r>
    </w:p>
    <w:p w:rsidR="008D0B53" w:rsidRPr="0012138E" w:rsidRDefault="008D0B53" w:rsidP="008D0B53">
      <w:pPr>
        <w:spacing w:after="0"/>
        <w:rPr>
          <w:rFonts w:ascii="Verdana" w:hAnsi="Verdana"/>
          <w:lang w:val="en-AU"/>
        </w:rPr>
      </w:pPr>
    </w:p>
    <w:p w:rsidR="008F2204" w:rsidRPr="0012138E" w:rsidRDefault="008F2204" w:rsidP="008F2204">
      <w:pPr>
        <w:spacing w:after="0"/>
        <w:rPr>
          <w:rFonts w:ascii="Verdana" w:hAnsi="Verdana"/>
          <w:u w:val="single"/>
          <w:lang w:val="en-AU"/>
        </w:rPr>
      </w:pPr>
      <w:r w:rsidRPr="0012138E">
        <w:rPr>
          <w:rFonts w:ascii="Verdana" w:hAnsi="Verdana"/>
          <w:u w:val="single"/>
          <w:lang w:val="en-AU"/>
        </w:rPr>
        <w:t xml:space="preserve">Handicaps </w:t>
      </w:r>
    </w:p>
    <w:p w:rsidR="008F2204" w:rsidRPr="0012138E" w:rsidRDefault="008F2204" w:rsidP="008F2204">
      <w:pPr>
        <w:spacing w:after="0"/>
        <w:rPr>
          <w:rFonts w:ascii="Verdana" w:hAnsi="Verdana"/>
          <w:lang w:val="en-AU"/>
        </w:rPr>
      </w:pPr>
      <w:r w:rsidRPr="0012138E">
        <w:rPr>
          <w:rFonts w:ascii="Verdana" w:hAnsi="Verdana"/>
          <w:lang w:val="en-AU"/>
        </w:rPr>
        <w:t xml:space="preserve">Golf Australia Handicaps as provided via </w:t>
      </w:r>
      <w:proofErr w:type="spellStart"/>
      <w:r w:rsidRPr="0012138E">
        <w:rPr>
          <w:rFonts w:ascii="Verdana" w:hAnsi="Verdana"/>
          <w:lang w:val="en-AU"/>
        </w:rPr>
        <w:t>Golflink</w:t>
      </w:r>
      <w:proofErr w:type="spellEnd"/>
      <w:r w:rsidRPr="0012138E">
        <w:rPr>
          <w:rFonts w:ascii="Verdana" w:hAnsi="Verdana"/>
          <w:lang w:val="en-AU"/>
        </w:rPr>
        <w:t xml:space="preserve"> will apply. Handicap divisions will be determined at the discretion of the Match Committee.</w:t>
      </w:r>
    </w:p>
    <w:p w:rsidR="008F2204" w:rsidRPr="0012138E" w:rsidRDefault="008E33F4" w:rsidP="008F2204">
      <w:pPr>
        <w:spacing w:after="0"/>
        <w:rPr>
          <w:rFonts w:ascii="Verdana" w:hAnsi="Verdana"/>
          <w:lang w:val="en-AU"/>
        </w:rPr>
      </w:pPr>
      <w:r w:rsidRPr="0012138E">
        <w:rPr>
          <w:rFonts w:ascii="Verdana" w:hAnsi="Verdana" w:cs="Calibri"/>
        </w:rPr>
        <w:t>A player is required to submit 3 x 18-hole scores (or 6 x 9-hole scores, or a combination of the two) to the Match Committee in order to obtain a GA Handicap</w:t>
      </w:r>
      <w:r w:rsidRPr="0012138E">
        <w:rPr>
          <w:rFonts w:ascii="Verdana" w:hAnsi="Verdana"/>
          <w:lang w:val="en-AU"/>
        </w:rPr>
        <w:t xml:space="preserve">. </w:t>
      </w:r>
    </w:p>
    <w:p w:rsidR="008E33F4" w:rsidRPr="0012138E" w:rsidRDefault="008E33F4" w:rsidP="008F2204">
      <w:pPr>
        <w:spacing w:after="0"/>
        <w:rPr>
          <w:rFonts w:ascii="Verdana" w:hAnsi="Verdana"/>
          <w:lang w:val="en-AU"/>
        </w:rPr>
      </w:pPr>
    </w:p>
    <w:p w:rsidR="008F2204" w:rsidRPr="0012138E" w:rsidRDefault="008F2204" w:rsidP="008F2204">
      <w:pPr>
        <w:spacing w:after="0"/>
        <w:rPr>
          <w:rFonts w:ascii="Verdana" w:hAnsi="Verdana"/>
          <w:u w:val="single"/>
          <w:lang w:val="en-AU"/>
        </w:rPr>
      </w:pPr>
      <w:r w:rsidRPr="0012138E">
        <w:rPr>
          <w:rFonts w:ascii="Verdana" w:hAnsi="Verdana"/>
          <w:u w:val="single"/>
          <w:lang w:val="en-AU"/>
        </w:rPr>
        <w:t>Match Play</w:t>
      </w:r>
    </w:p>
    <w:p w:rsidR="008F2204" w:rsidRPr="0012138E" w:rsidRDefault="008F2204" w:rsidP="008F2204">
      <w:pPr>
        <w:spacing w:after="0"/>
        <w:rPr>
          <w:rFonts w:ascii="Verdana" w:hAnsi="Verdana"/>
          <w:lang w:val="en-AU"/>
        </w:rPr>
      </w:pPr>
      <w:r w:rsidRPr="0012138E">
        <w:rPr>
          <w:rFonts w:ascii="Verdana" w:hAnsi="Verdana"/>
          <w:lang w:val="en-AU"/>
        </w:rPr>
        <w:t>Members playing match play in Club Knockout Championships may use time slots in the competition of the day. However, they are not eligible to take part in the competition of the day including the nearest the pins. The Pro pin is a separate competition administered by the golf professional with a separate entry fee and may be entered at his discretion.</w:t>
      </w:r>
    </w:p>
    <w:p w:rsidR="008F2204" w:rsidRPr="0012138E" w:rsidRDefault="008F2204" w:rsidP="008F2204">
      <w:pPr>
        <w:spacing w:after="0"/>
        <w:rPr>
          <w:rFonts w:ascii="Verdana" w:hAnsi="Verdana"/>
          <w:lang w:val="en-AU"/>
        </w:rPr>
      </w:pPr>
    </w:p>
    <w:p w:rsidR="008F2204" w:rsidRPr="0012138E" w:rsidRDefault="008F2204" w:rsidP="008F2204">
      <w:pPr>
        <w:spacing w:after="0"/>
        <w:rPr>
          <w:rFonts w:ascii="Verdana" w:hAnsi="Verdana"/>
          <w:u w:val="single"/>
          <w:lang w:val="en-AU"/>
        </w:rPr>
      </w:pPr>
      <w:r w:rsidRPr="0012138E">
        <w:rPr>
          <w:rFonts w:ascii="Verdana" w:hAnsi="Verdana"/>
          <w:u w:val="single"/>
          <w:lang w:val="en-AU"/>
        </w:rPr>
        <w:t>Protests</w:t>
      </w:r>
    </w:p>
    <w:p w:rsidR="008F2204" w:rsidRPr="0012138E" w:rsidRDefault="008F2204" w:rsidP="008F2204">
      <w:pPr>
        <w:spacing w:after="0"/>
        <w:rPr>
          <w:rFonts w:ascii="Verdana" w:hAnsi="Verdana"/>
          <w:lang w:val="en-AU"/>
        </w:rPr>
      </w:pPr>
      <w:r w:rsidRPr="0012138E">
        <w:rPr>
          <w:rFonts w:ascii="Verdana" w:hAnsi="Verdana"/>
          <w:lang w:val="en-AU"/>
        </w:rPr>
        <w:t>Protests or complaints should be submitted to the Match Committee in writing immediately following the event. Once winners have been declared and prizes are allocated no protests will be entered into.</w:t>
      </w:r>
    </w:p>
    <w:p w:rsidR="008F2204" w:rsidRPr="0012138E" w:rsidRDefault="008F2204" w:rsidP="008F2204">
      <w:pPr>
        <w:spacing w:after="0"/>
        <w:rPr>
          <w:rFonts w:ascii="Verdana" w:hAnsi="Verdana"/>
          <w:lang w:val="en-AU"/>
        </w:rPr>
      </w:pPr>
    </w:p>
    <w:p w:rsidR="008F2204" w:rsidRPr="0012138E" w:rsidRDefault="008F2204" w:rsidP="008F2204">
      <w:pPr>
        <w:spacing w:after="0"/>
        <w:rPr>
          <w:rFonts w:ascii="Verdana" w:hAnsi="Verdana"/>
          <w:u w:val="single"/>
          <w:lang w:val="en-AU"/>
        </w:rPr>
      </w:pPr>
      <w:r w:rsidRPr="0012138E">
        <w:rPr>
          <w:rFonts w:ascii="Verdana" w:hAnsi="Verdana"/>
          <w:u w:val="single"/>
          <w:lang w:val="en-AU"/>
        </w:rPr>
        <w:t>Refund Policy</w:t>
      </w:r>
    </w:p>
    <w:p w:rsidR="008F2204" w:rsidRPr="0012138E" w:rsidRDefault="008F2204" w:rsidP="008F2204">
      <w:pPr>
        <w:spacing w:after="0"/>
        <w:rPr>
          <w:rFonts w:ascii="Verdana" w:hAnsi="Verdana"/>
          <w:lang w:val="en-AU"/>
        </w:rPr>
      </w:pPr>
      <w:r w:rsidRPr="0012138E">
        <w:rPr>
          <w:rFonts w:ascii="Verdana" w:hAnsi="Verdana"/>
          <w:lang w:val="en-AU"/>
        </w:rPr>
        <w:t>Players who have paid for a competition but, for any reason, cannot start in that competition will have their money refunded</w:t>
      </w:r>
    </w:p>
    <w:p w:rsidR="008F2204" w:rsidRPr="0012138E" w:rsidRDefault="008F2204" w:rsidP="008F2204">
      <w:pPr>
        <w:spacing w:after="0"/>
        <w:rPr>
          <w:rFonts w:ascii="Verdana" w:hAnsi="Verdana"/>
          <w:lang w:val="en-AU"/>
        </w:rPr>
      </w:pPr>
      <w:r w:rsidRPr="0012138E">
        <w:rPr>
          <w:rFonts w:ascii="Verdana" w:hAnsi="Verdana"/>
          <w:lang w:val="en-AU"/>
        </w:rPr>
        <w:t>If the committee decides to abandon a competition or suspend play beyond a time when play cannot be completed in daylight, players will have their fees refunded.</w:t>
      </w:r>
    </w:p>
    <w:p w:rsidR="008F2204" w:rsidRPr="0012138E" w:rsidRDefault="008F2204" w:rsidP="008F2204">
      <w:pPr>
        <w:spacing w:after="0"/>
        <w:rPr>
          <w:rFonts w:ascii="Verdana" w:hAnsi="Verdana"/>
          <w:lang w:val="en-AU"/>
        </w:rPr>
      </w:pPr>
      <w:r w:rsidRPr="0012138E">
        <w:rPr>
          <w:rFonts w:ascii="Verdana" w:hAnsi="Verdana"/>
          <w:lang w:val="en-AU"/>
        </w:rPr>
        <w:t>Players seeking a refund for any other reason should apply in writing to the Secretary/Manager.</w:t>
      </w:r>
    </w:p>
    <w:p w:rsidR="008F2204" w:rsidRPr="0012138E" w:rsidRDefault="008F2204" w:rsidP="008F2204">
      <w:pPr>
        <w:spacing w:after="0"/>
        <w:rPr>
          <w:rFonts w:ascii="Verdana" w:hAnsi="Verdana"/>
          <w:lang w:val="en-AU"/>
        </w:rPr>
      </w:pPr>
    </w:p>
    <w:p w:rsidR="008F2204" w:rsidRPr="0012138E" w:rsidRDefault="008F2204" w:rsidP="008F2204">
      <w:pPr>
        <w:spacing w:after="0"/>
        <w:rPr>
          <w:rFonts w:ascii="Verdana" w:hAnsi="Verdana"/>
          <w:u w:val="single"/>
          <w:lang w:val="en-AU"/>
        </w:rPr>
      </w:pPr>
      <w:r w:rsidRPr="0012138E">
        <w:rPr>
          <w:rFonts w:ascii="Verdana" w:hAnsi="Verdana"/>
          <w:u w:val="single"/>
          <w:lang w:val="en-AU"/>
        </w:rPr>
        <w:t>Score Cards</w:t>
      </w:r>
    </w:p>
    <w:p w:rsidR="008F2204" w:rsidRPr="0012138E" w:rsidRDefault="008F2204" w:rsidP="008F2204">
      <w:pPr>
        <w:spacing w:after="0"/>
        <w:rPr>
          <w:rFonts w:ascii="Verdana" w:hAnsi="Verdana"/>
          <w:lang w:val="en-AU"/>
        </w:rPr>
      </w:pPr>
      <w:r w:rsidRPr="0012138E">
        <w:rPr>
          <w:rFonts w:ascii="Verdana" w:hAnsi="Verdana"/>
          <w:lang w:val="en-AU"/>
        </w:rPr>
        <w:t>Players are responsible to mark and check their score cards in accordance with the rules of golf. Score cards must be signed by the player and scorer. When a scorer signs the player’s card he is declaring that this is a correct score and that the rules of golf have been followed. If the scorer believes that this is not the case then he should not sign the card and inform a member of the Match Committee of his concern. This may just be seeking a ruling in a particular situation.</w:t>
      </w:r>
    </w:p>
    <w:p w:rsidR="008F2204" w:rsidRPr="0012138E" w:rsidRDefault="008F2204" w:rsidP="008F2204">
      <w:pPr>
        <w:spacing w:after="0"/>
        <w:rPr>
          <w:rFonts w:ascii="Verdana" w:hAnsi="Verdana"/>
          <w:lang w:val="en-AU"/>
        </w:rPr>
      </w:pPr>
      <w:r w:rsidRPr="0012138E">
        <w:rPr>
          <w:rFonts w:ascii="Verdana" w:hAnsi="Verdana"/>
          <w:lang w:val="en-AU"/>
        </w:rPr>
        <w:t>Players are responsible for entering their results on the computers in the clubhouse and placing their cards in the box provided within 15 minutes of the completion of play.</w:t>
      </w:r>
    </w:p>
    <w:p w:rsidR="008F2204" w:rsidRPr="0012138E" w:rsidRDefault="008F2204" w:rsidP="008D0B53">
      <w:pPr>
        <w:spacing w:after="0"/>
        <w:rPr>
          <w:rFonts w:ascii="Verdana" w:hAnsi="Verdana"/>
          <w:lang w:val="en-AU"/>
        </w:rPr>
      </w:pPr>
    </w:p>
    <w:p w:rsidR="008F2204" w:rsidRPr="0012138E" w:rsidRDefault="008F2204" w:rsidP="008F2204">
      <w:pPr>
        <w:spacing w:after="0"/>
        <w:rPr>
          <w:rFonts w:ascii="Verdana" w:hAnsi="Verdana"/>
          <w:u w:val="single"/>
          <w:lang w:val="en-AU"/>
        </w:rPr>
      </w:pPr>
      <w:r w:rsidRPr="0012138E">
        <w:rPr>
          <w:rFonts w:ascii="Verdana" w:hAnsi="Verdana"/>
          <w:u w:val="single"/>
          <w:lang w:val="en-AU"/>
        </w:rPr>
        <w:t>Suspension of Play</w:t>
      </w:r>
    </w:p>
    <w:p w:rsidR="008F2204" w:rsidRPr="0012138E" w:rsidRDefault="008F2204" w:rsidP="008F2204">
      <w:pPr>
        <w:spacing w:after="0"/>
        <w:rPr>
          <w:rFonts w:ascii="Verdana" w:hAnsi="Verdana"/>
          <w:lang w:val="en-AU"/>
        </w:rPr>
      </w:pPr>
      <w:r w:rsidRPr="0012138E">
        <w:rPr>
          <w:rFonts w:ascii="Verdana" w:hAnsi="Verdana"/>
          <w:lang w:val="en-AU"/>
        </w:rPr>
        <w:t>Suspension of play may take two forms: immediate and normal</w:t>
      </w:r>
    </w:p>
    <w:p w:rsidR="008F2204" w:rsidRPr="0012138E" w:rsidRDefault="008F2204" w:rsidP="008F2204">
      <w:pPr>
        <w:spacing w:after="0"/>
        <w:rPr>
          <w:rFonts w:ascii="Verdana" w:hAnsi="Verdana"/>
          <w:lang w:val="en-AU"/>
        </w:rPr>
      </w:pPr>
      <w:r w:rsidRPr="0012138E">
        <w:rPr>
          <w:rFonts w:ascii="Verdana" w:hAnsi="Verdana"/>
          <w:lang w:val="en-AU"/>
        </w:rPr>
        <w:t>Immediate suspension of play will occur when there is imminent danger to the players on the course, particularly from lightning. Players will mark their ball and seek shelter. Failure to do so will result in disqualification.</w:t>
      </w:r>
    </w:p>
    <w:p w:rsidR="008F2204" w:rsidRPr="0012138E" w:rsidRDefault="008F2204" w:rsidP="008F2204">
      <w:pPr>
        <w:spacing w:after="0"/>
        <w:rPr>
          <w:rFonts w:ascii="Verdana" w:hAnsi="Verdana"/>
          <w:lang w:val="en-AU"/>
        </w:rPr>
      </w:pPr>
      <w:r w:rsidRPr="0012138E">
        <w:rPr>
          <w:rFonts w:ascii="Verdana" w:hAnsi="Verdana"/>
          <w:lang w:val="en-AU"/>
        </w:rPr>
        <w:t>Normal suspension of play will occur when parts of the course become unplayable.  Players may mark their ball or play out the hole. They may not proceed to the next hole. Failure to do so will result in disqualification.</w:t>
      </w:r>
    </w:p>
    <w:p w:rsidR="008F2204" w:rsidRPr="0012138E" w:rsidRDefault="008F2204" w:rsidP="008F2204">
      <w:pPr>
        <w:spacing w:after="0"/>
        <w:rPr>
          <w:rFonts w:ascii="Verdana" w:hAnsi="Verdana"/>
          <w:lang w:val="en-AU"/>
        </w:rPr>
      </w:pPr>
    </w:p>
    <w:p w:rsidR="008F2204" w:rsidRPr="0012138E" w:rsidRDefault="008F2204" w:rsidP="008F2204">
      <w:pPr>
        <w:spacing w:after="0"/>
        <w:rPr>
          <w:rFonts w:ascii="Verdana" w:hAnsi="Verdana"/>
          <w:lang w:val="en-AU"/>
        </w:rPr>
      </w:pPr>
      <w:r w:rsidRPr="0012138E">
        <w:rPr>
          <w:rFonts w:ascii="Verdana" w:hAnsi="Verdana"/>
          <w:lang w:val="en-AU"/>
        </w:rPr>
        <w:t>The signals for suspension and resumption of play will be by sounding the air horn:</w:t>
      </w:r>
    </w:p>
    <w:p w:rsidR="008F2204" w:rsidRPr="0012138E" w:rsidRDefault="008F2204" w:rsidP="008F2204">
      <w:pPr>
        <w:pStyle w:val="ListParagraph"/>
        <w:numPr>
          <w:ilvl w:val="0"/>
          <w:numId w:val="1"/>
        </w:numPr>
        <w:spacing w:after="0"/>
        <w:rPr>
          <w:rFonts w:ascii="Verdana" w:hAnsi="Verdana"/>
          <w:lang w:val="en-AU"/>
        </w:rPr>
      </w:pPr>
      <w:r w:rsidRPr="0012138E">
        <w:rPr>
          <w:rFonts w:ascii="Verdana" w:hAnsi="Verdana"/>
          <w:lang w:val="en-AU"/>
        </w:rPr>
        <w:t>Immediate suspension</w:t>
      </w:r>
      <w:r w:rsidRPr="0012138E">
        <w:rPr>
          <w:rFonts w:ascii="Verdana" w:hAnsi="Verdana"/>
          <w:lang w:val="en-AU"/>
        </w:rPr>
        <w:tab/>
      </w:r>
      <w:r w:rsidRPr="0012138E">
        <w:rPr>
          <w:rFonts w:ascii="Verdana" w:hAnsi="Verdana"/>
          <w:lang w:val="en-AU"/>
        </w:rPr>
        <w:tab/>
        <w:t>1 prolonged blast</w:t>
      </w:r>
    </w:p>
    <w:p w:rsidR="008F2204" w:rsidRPr="0012138E" w:rsidRDefault="008F2204" w:rsidP="008F2204">
      <w:pPr>
        <w:pStyle w:val="ListParagraph"/>
        <w:numPr>
          <w:ilvl w:val="0"/>
          <w:numId w:val="1"/>
        </w:numPr>
        <w:spacing w:after="0"/>
        <w:rPr>
          <w:rFonts w:ascii="Verdana" w:hAnsi="Verdana"/>
          <w:lang w:val="en-AU"/>
        </w:rPr>
      </w:pPr>
      <w:r w:rsidRPr="0012138E">
        <w:rPr>
          <w:rFonts w:ascii="Verdana" w:hAnsi="Verdana"/>
          <w:lang w:val="en-AU"/>
        </w:rPr>
        <w:t xml:space="preserve">Normal Suspension </w:t>
      </w:r>
      <w:r w:rsidRPr="0012138E">
        <w:rPr>
          <w:rFonts w:ascii="Verdana" w:hAnsi="Verdana"/>
          <w:lang w:val="en-AU"/>
        </w:rPr>
        <w:tab/>
      </w:r>
      <w:r w:rsidRPr="0012138E">
        <w:rPr>
          <w:rFonts w:ascii="Verdana" w:hAnsi="Verdana"/>
          <w:lang w:val="en-AU"/>
        </w:rPr>
        <w:tab/>
        <w:t>3 consecutive 5 second blasts repeated</w:t>
      </w:r>
    </w:p>
    <w:p w:rsidR="008F2204" w:rsidRPr="0012138E" w:rsidRDefault="008F2204" w:rsidP="008F2204">
      <w:pPr>
        <w:pStyle w:val="ListParagraph"/>
        <w:numPr>
          <w:ilvl w:val="0"/>
          <w:numId w:val="1"/>
        </w:numPr>
        <w:spacing w:after="0"/>
        <w:rPr>
          <w:rFonts w:ascii="Verdana" w:hAnsi="Verdana"/>
          <w:lang w:val="en-AU"/>
        </w:rPr>
      </w:pPr>
      <w:r w:rsidRPr="0012138E">
        <w:rPr>
          <w:rFonts w:ascii="Verdana" w:hAnsi="Verdana"/>
          <w:lang w:val="en-AU"/>
        </w:rPr>
        <w:t>Resumption of play</w:t>
      </w:r>
      <w:r w:rsidRPr="0012138E">
        <w:rPr>
          <w:rFonts w:ascii="Verdana" w:hAnsi="Verdana"/>
          <w:lang w:val="en-AU"/>
        </w:rPr>
        <w:tab/>
      </w:r>
      <w:r w:rsidRPr="0012138E">
        <w:rPr>
          <w:rFonts w:ascii="Verdana" w:hAnsi="Verdana"/>
          <w:lang w:val="en-AU"/>
        </w:rPr>
        <w:tab/>
      </w:r>
      <w:r w:rsidRPr="0012138E">
        <w:rPr>
          <w:rFonts w:ascii="Verdana" w:hAnsi="Verdana"/>
          <w:lang w:val="en-AU"/>
        </w:rPr>
        <w:tab/>
        <w:t>2 short 2 second blasts repeated</w:t>
      </w:r>
    </w:p>
    <w:p w:rsidR="008F2204" w:rsidRPr="0012138E" w:rsidRDefault="008F2204" w:rsidP="008F2204">
      <w:pPr>
        <w:spacing w:after="0"/>
        <w:rPr>
          <w:rFonts w:ascii="Verdana" w:hAnsi="Verdana"/>
          <w:lang w:val="en-AU"/>
        </w:rPr>
      </w:pPr>
    </w:p>
    <w:p w:rsidR="008F2204" w:rsidRPr="0012138E" w:rsidRDefault="008F2204" w:rsidP="008F2204">
      <w:pPr>
        <w:spacing w:after="0"/>
        <w:rPr>
          <w:rFonts w:ascii="Verdana" w:hAnsi="Verdana"/>
          <w:lang w:val="en-AU"/>
        </w:rPr>
      </w:pPr>
      <w:r w:rsidRPr="0012138E">
        <w:rPr>
          <w:rFonts w:ascii="Verdana" w:hAnsi="Verdana"/>
        </w:rPr>
        <w:t xml:space="preserve">Players that consider there is an immediate danger to </w:t>
      </w:r>
      <w:proofErr w:type="gramStart"/>
      <w:r w:rsidRPr="0012138E">
        <w:rPr>
          <w:rFonts w:ascii="Verdana" w:hAnsi="Verdana"/>
        </w:rPr>
        <w:t>themselves</w:t>
      </w:r>
      <w:proofErr w:type="gramEnd"/>
      <w:r w:rsidRPr="0012138E">
        <w:rPr>
          <w:rFonts w:ascii="Verdana" w:hAnsi="Verdana"/>
        </w:rPr>
        <w:t xml:space="preserve"> from an extreme weather condition, </w:t>
      </w:r>
      <w:proofErr w:type="spellStart"/>
      <w:r w:rsidRPr="0012138E">
        <w:rPr>
          <w:rFonts w:ascii="Verdana" w:hAnsi="Verdana"/>
        </w:rPr>
        <w:t>eg</w:t>
      </w:r>
      <w:proofErr w:type="spellEnd"/>
      <w:r w:rsidRPr="0012138E">
        <w:rPr>
          <w:rFonts w:ascii="Verdana" w:hAnsi="Verdana"/>
        </w:rPr>
        <w:t xml:space="preserve"> lightning or high winds, may abandon play at any stage. Players that abandon play due to extreme weather conditions and where play has not been suspended by the Match Committee or its representative are not eligible to return to the course to finish their round. They will be disqualified from the event and no refund will be given.”</w:t>
      </w:r>
    </w:p>
    <w:p w:rsidR="008F2204" w:rsidRPr="0012138E" w:rsidRDefault="008F2204" w:rsidP="008D0B53">
      <w:pPr>
        <w:spacing w:after="0"/>
        <w:rPr>
          <w:rFonts w:ascii="Verdana" w:hAnsi="Verdana"/>
          <w:lang w:val="en-AU"/>
        </w:rPr>
      </w:pPr>
    </w:p>
    <w:p w:rsidR="008F2204" w:rsidRPr="0012138E" w:rsidRDefault="008F2204" w:rsidP="008F2204">
      <w:pPr>
        <w:spacing w:after="0"/>
        <w:rPr>
          <w:rFonts w:ascii="Verdana" w:hAnsi="Verdana"/>
          <w:u w:val="single"/>
          <w:lang w:val="en-AU"/>
        </w:rPr>
      </w:pPr>
      <w:r w:rsidRPr="0012138E">
        <w:rPr>
          <w:rFonts w:ascii="Verdana" w:hAnsi="Verdana"/>
          <w:u w:val="single"/>
          <w:lang w:val="en-AU"/>
        </w:rPr>
        <w:t>Tees</w:t>
      </w:r>
    </w:p>
    <w:p w:rsidR="008F2204" w:rsidRPr="0012138E" w:rsidRDefault="008F2204" w:rsidP="008F2204">
      <w:pPr>
        <w:spacing w:after="0"/>
        <w:rPr>
          <w:rFonts w:ascii="Verdana" w:hAnsi="Verdana"/>
          <w:lang w:val="en-AU"/>
        </w:rPr>
      </w:pPr>
      <w:proofErr w:type="gramStart"/>
      <w:r w:rsidRPr="0012138E">
        <w:rPr>
          <w:rFonts w:ascii="Verdana" w:hAnsi="Verdana"/>
          <w:lang w:val="en-AU"/>
        </w:rPr>
        <w:t>Unless  otherwise</w:t>
      </w:r>
      <w:proofErr w:type="gramEnd"/>
      <w:r w:rsidRPr="0012138E">
        <w:rPr>
          <w:rFonts w:ascii="Verdana" w:hAnsi="Verdana"/>
          <w:lang w:val="en-AU"/>
        </w:rPr>
        <w:t xml:space="preserve"> stated, </w:t>
      </w:r>
      <w:proofErr w:type="spellStart"/>
      <w:r w:rsidRPr="0012138E">
        <w:rPr>
          <w:rFonts w:ascii="Verdana" w:hAnsi="Verdana"/>
          <w:lang w:val="en-AU"/>
        </w:rPr>
        <w:t>eg</w:t>
      </w:r>
      <w:proofErr w:type="spellEnd"/>
      <w:r w:rsidRPr="0012138E">
        <w:rPr>
          <w:rFonts w:ascii="Verdana" w:hAnsi="Verdana"/>
          <w:lang w:val="en-AU"/>
        </w:rPr>
        <w:t xml:space="preserve"> shotgun or 2 tee competitions, all competitions shall commence on the same tee. Should special circumstances arise, players may commence play from the 10</w:t>
      </w:r>
      <w:r w:rsidRPr="0012138E">
        <w:rPr>
          <w:rFonts w:ascii="Verdana" w:hAnsi="Verdana"/>
          <w:vertAlign w:val="superscript"/>
          <w:lang w:val="en-AU"/>
        </w:rPr>
        <w:t>th</w:t>
      </w:r>
      <w:r w:rsidRPr="0012138E">
        <w:rPr>
          <w:rFonts w:ascii="Verdana" w:hAnsi="Verdana"/>
          <w:lang w:val="en-AU"/>
        </w:rPr>
        <w:t xml:space="preserve"> tee at the discretion of and with the permission of the starter.</w:t>
      </w:r>
    </w:p>
    <w:p w:rsidR="008F2204" w:rsidRPr="0012138E" w:rsidRDefault="008F2204" w:rsidP="008D0B53">
      <w:pPr>
        <w:spacing w:after="0"/>
        <w:rPr>
          <w:rFonts w:ascii="Verdana" w:hAnsi="Verdana"/>
          <w:lang w:val="en-AU"/>
        </w:rPr>
      </w:pPr>
    </w:p>
    <w:p w:rsidR="008D0B53" w:rsidRPr="0012138E" w:rsidRDefault="008D0B53" w:rsidP="008D0B53">
      <w:pPr>
        <w:spacing w:after="0"/>
        <w:rPr>
          <w:rFonts w:ascii="Verdana" w:hAnsi="Verdana"/>
          <w:u w:val="single"/>
          <w:lang w:val="en-AU"/>
        </w:rPr>
      </w:pPr>
      <w:r w:rsidRPr="0012138E">
        <w:rPr>
          <w:rFonts w:ascii="Verdana" w:hAnsi="Verdana"/>
          <w:u w:val="single"/>
          <w:lang w:val="en-AU"/>
        </w:rPr>
        <w:t>Time of Starting</w:t>
      </w:r>
    </w:p>
    <w:p w:rsidR="001E089C" w:rsidRPr="0012138E" w:rsidRDefault="001E089C" w:rsidP="008D0B53">
      <w:pPr>
        <w:spacing w:after="0"/>
        <w:rPr>
          <w:rFonts w:ascii="Verdana" w:hAnsi="Verdana"/>
          <w:lang w:val="en-AU"/>
        </w:rPr>
      </w:pPr>
      <w:r w:rsidRPr="0012138E">
        <w:rPr>
          <w:rFonts w:ascii="Verdana" w:hAnsi="Verdana"/>
          <w:lang w:val="en-AU"/>
        </w:rPr>
        <w:t>There is an expectation that a player will have arrived and reported to the starter 10 minutes before the allocated hit off time.</w:t>
      </w:r>
    </w:p>
    <w:p w:rsidR="001E089C" w:rsidRPr="0012138E" w:rsidRDefault="001E089C" w:rsidP="008D0B53">
      <w:pPr>
        <w:spacing w:after="0"/>
        <w:rPr>
          <w:rFonts w:ascii="Verdana" w:hAnsi="Verdana"/>
          <w:lang w:val="en-AU"/>
        </w:rPr>
      </w:pPr>
      <w:r w:rsidRPr="0012138E">
        <w:rPr>
          <w:rFonts w:ascii="Verdana" w:hAnsi="Verdana"/>
          <w:lang w:val="en-AU"/>
        </w:rPr>
        <w:t xml:space="preserve">Players are not to hit off earlier unless all players are present and agree to hit off early. They should inform the starter of their intentions. If a player/players hit off early without the starter’s permission and leave a group member behind they will be disqualified. </w:t>
      </w:r>
    </w:p>
    <w:p w:rsidR="0012138E" w:rsidRDefault="0012138E" w:rsidP="008D0B53">
      <w:pPr>
        <w:spacing w:after="0"/>
        <w:rPr>
          <w:rFonts w:ascii="Verdana" w:hAnsi="Verdana"/>
          <w:lang w:val="en-AU"/>
        </w:rPr>
      </w:pPr>
    </w:p>
    <w:p w:rsidR="008F2204" w:rsidRDefault="0012138E" w:rsidP="008D0B53">
      <w:pPr>
        <w:spacing w:after="0"/>
        <w:rPr>
          <w:rFonts w:ascii="Verdana" w:hAnsi="Verdana"/>
          <w:lang w:val="en-AU"/>
        </w:rPr>
      </w:pPr>
      <w:r>
        <w:rPr>
          <w:rFonts w:ascii="Verdana" w:hAnsi="Verdana"/>
          <w:lang w:val="en-AU"/>
        </w:rPr>
        <w:t>These conditions may be changed at any time by the Match Committee.</w:t>
      </w:r>
    </w:p>
    <w:p w:rsidR="0012138E" w:rsidRPr="0012138E" w:rsidRDefault="0012138E" w:rsidP="008D0B53">
      <w:pPr>
        <w:spacing w:after="0"/>
        <w:rPr>
          <w:rFonts w:ascii="Verdana" w:hAnsi="Verdana"/>
          <w:lang w:val="en-AU"/>
        </w:rPr>
      </w:pPr>
    </w:p>
    <w:p w:rsidR="008F2204" w:rsidRPr="0012138E" w:rsidRDefault="008F2204" w:rsidP="008F2204">
      <w:pPr>
        <w:spacing w:after="0"/>
        <w:rPr>
          <w:rFonts w:ascii="Verdana" w:hAnsi="Verdana"/>
          <w:lang w:val="en-AU"/>
        </w:rPr>
      </w:pPr>
      <w:r w:rsidRPr="0012138E">
        <w:rPr>
          <w:rFonts w:ascii="Verdana" w:hAnsi="Verdana"/>
          <w:lang w:val="en-AU"/>
        </w:rPr>
        <w:t>The Match Committee</w:t>
      </w:r>
      <w:r w:rsidRPr="0012138E">
        <w:rPr>
          <w:rFonts w:ascii="Verdana" w:hAnsi="Verdana"/>
          <w:lang w:val="en-AU"/>
        </w:rPr>
        <w:tab/>
      </w:r>
      <w:r w:rsidRPr="0012138E">
        <w:rPr>
          <w:rFonts w:ascii="Verdana" w:hAnsi="Verdana"/>
          <w:lang w:val="en-AU"/>
        </w:rPr>
        <w:tab/>
        <w:t>25</w:t>
      </w:r>
      <w:r w:rsidRPr="0012138E">
        <w:rPr>
          <w:rFonts w:ascii="Verdana" w:hAnsi="Verdana"/>
          <w:vertAlign w:val="superscript"/>
          <w:lang w:val="en-AU"/>
        </w:rPr>
        <w:t>th</w:t>
      </w:r>
      <w:r w:rsidRPr="0012138E">
        <w:rPr>
          <w:rFonts w:ascii="Verdana" w:hAnsi="Verdana"/>
          <w:lang w:val="en-AU"/>
        </w:rPr>
        <w:t xml:space="preserve"> March 2020</w:t>
      </w:r>
    </w:p>
    <w:sectPr w:rsidR="008F2204" w:rsidRPr="0012138E" w:rsidSect="0012138E">
      <w:pgSz w:w="12240" w:h="15840"/>
      <w:pgMar w:top="426" w:right="61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619D0"/>
    <w:multiLevelType w:val="hybridMultilevel"/>
    <w:tmpl w:val="C6DEB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D0B53"/>
    <w:rsid w:val="000953EB"/>
    <w:rsid w:val="00117C72"/>
    <w:rsid w:val="0012138E"/>
    <w:rsid w:val="001E089C"/>
    <w:rsid w:val="00441411"/>
    <w:rsid w:val="005A1920"/>
    <w:rsid w:val="005B1153"/>
    <w:rsid w:val="00675721"/>
    <w:rsid w:val="00855D3B"/>
    <w:rsid w:val="00880C8E"/>
    <w:rsid w:val="008D0B53"/>
    <w:rsid w:val="008E33F4"/>
    <w:rsid w:val="008F2204"/>
    <w:rsid w:val="00966993"/>
    <w:rsid w:val="009B6F41"/>
    <w:rsid w:val="00A64E2C"/>
    <w:rsid w:val="00A94DD2"/>
    <w:rsid w:val="00AA45D0"/>
    <w:rsid w:val="00AD4EE3"/>
    <w:rsid w:val="00AF70BC"/>
    <w:rsid w:val="00BC2DD6"/>
    <w:rsid w:val="00BD0B21"/>
    <w:rsid w:val="00BE3BBF"/>
    <w:rsid w:val="00C11950"/>
    <w:rsid w:val="00C25B77"/>
    <w:rsid w:val="00C360A0"/>
    <w:rsid w:val="00C91E7F"/>
    <w:rsid w:val="00D21A16"/>
    <w:rsid w:val="00DB3C81"/>
    <w:rsid w:val="00DC5BD1"/>
    <w:rsid w:val="00F4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D3B"/>
    <w:pPr>
      <w:ind w:left="720"/>
      <w:contextualSpacing/>
    </w:pPr>
  </w:style>
</w:styles>
</file>

<file path=word/webSettings.xml><?xml version="1.0" encoding="utf-8"?>
<w:webSettings xmlns:r="http://schemas.openxmlformats.org/officeDocument/2006/relationships" xmlns:w="http://schemas.openxmlformats.org/wordprocessingml/2006/main">
  <w:divs>
    <w:div w:id="609778274">
      <w:bodyDiv w:val="1"/>
      <w:marLeft w:val="0"/>
      <w:marRight w:val="0"/>
      <w:marTop w:val="0"/>
      <w:marBottom w:val="0"/>
      <w:divBdr>
        <w:top w:val="none" w:sz="0" w:space="0" w:color="auto"/>
        <w:left w:val="none" w:sz="0" w:space="0" w:color="auto"/>
        <w:bottom w:val="none" w:sz="0" w:space="0" w:color="auto"/>
        <w:right w:val="none" w:sz="0" w:space="0" w:color="auto"/>
      </w:divBdr>
    </w:div>
    <w:div w:id="8852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Bagust</dc:creator>
  <cp:lastModifiedBy>Bagust</cp:lastModifiedBy>
  <cp:revision>13</cp:revision>
  <dcterms:created xsi:type="dcterms:W3CDTF">2020-02-22T00:43:00Z</dcterms:created>
  <dcterms:modified xsi:type="dcterms:W3CDTF">2020-04-22T06:59:00Z</dcterms:modified>
</cp:coreProperties>
</file>